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f8d2a5c534813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4fd1f47c109e403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DİLARA COŞKUN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Sanat Etkinliği, Kurallı Grup Oyunu, Matematik, Kavram Çalışması, Değerler Eğitimi Dersi,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Çizgi Çalışması, El - Göz Koordinasyon Çalışması, Örüntü Çalışması, Matematik,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Gems, Merak Masası, Duyusal Etkinlik, Müzikli Oyun Etkinliği,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Makas Kesme Çalışması, Sağ - Sol Beyin Egzersizi Çalışması, Grup Sanat Etkinliği, Grup Oyun Etkinliği,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Günlük Yaşam Becerileri Çalışması, Ritim Çalışması, Akıl ve Zeka Oyunu, Kavram Çalışması,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Matematik, Kavram Çalışması, Nefes Çalışması, Akıl ve Zeka Oyunu,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Çizgi Çalışması, Bilişsel Etkinlik, Geometrik Şekil, Sanat Etkinliği,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Gems, Oyun Etkinliği, Makas Kesme Çalışması, Sağ - Sol Beyin Egzersizi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Deney ve Gözlem Çalışmaları, Kurallı Oyun Etkinliği, Sanat Etkinliği,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Ritim Çalışması, Günlük Yaşam Becerileri Çalışması, El - Göz Koordinasyon Çalışması, Kavram Çalışması,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Çizgi Çalışması, Müzikli Oyun Etkinliği, Sağ - Sol Beyin Egzersizi Çalışması,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Duyusal Etkinlik, Örüntü Çalışması, Kurallı Grup Oyunu, Matematik,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PYP, Sanat Etkinliği, Makas Kesme Çalışması, Matematik,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Drama Çalışması, El - Göz Koordinasyon Çalışması, Kurallı Oyun Etkinliği, Matematik,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Sanat Etkinliği, Çizgi Çalışması, Duyusal Oyun Etkinliği, Akıl ve Zeka Oyunu,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Ritim Çalışması, Kurallı Grup Oyunu, PYP, Grup Sanat Etkinliği,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Deney ve Gözlem Çalışmaları, Sanat Etkinliği, Geometrik Şekil,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Oyun Etkinliği, Günlük Yaşam Becerileri Çalışması, Ritim Çalışması, Geometrik Şekil,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Drama Çalışması, Bilişsel Etkinlik, Kavram Çalışması, Makas Kesme Çalışması,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PYP, Sanat Etkinliği, Nefes Çalışması, Kurallı Grup Oyunu, Müzik Dersi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4fd1f47c109e4030" /></Relationships>
</file>